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689"/>
        <w:gridCol w:w="6076"/>
      </w:tblGrid>
      <w:tr w:rsidR="009E1D31" w:rsidRPr="00FC588A" w14:paraId="218A3804" w14:textId="77777777" w:rsidTr="0074507E">
        <w:trPr>
          <w:trHeight w:val="570"/>
        </w:trPr>
        <w:tc>
          <w:tcPr>
            <w:tcW w:w="281" w:type="pct"/>
            <w:shd w:val="clear" w:color="auto" w:fill="auto"/>
            <w:vAlign w:val="center"/>
            <w:hideMark/>
          </w:tcPr>
          <w:p w14:paraId="761A7728" w14:textId="77777777" w:rsidR="009E1D31" w:rsidRPr="00FC588A" w:rsidRDefault="009E1D31" w:rsidP="0074507E">
            <w:pPr>
              <w:jc w:val="center"/>
              <w:rPr>
                <w:b/>
                <w:bCs/>
              </w:rPr>
            </w:pPr>
            <w:r w:rsidRPr="00FC588A">
              <w:rPr>
                <w:b/>
                <w:bCs/>
              </w:rPr>
              <w:t>№ п/п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705A3EE7" w14:textId="77777777" w:rsidR="009E1D31" w:rsidRPr="00FC588A" w:rsidRDefault="009E1D31" w:rsidP="0074507E">
            <w:pPr>
              <w:jc w:val="center"/>
              <w:rPr>
                <w:b/>
                <w:bCs/>
              </w:rPr>
            </w:pPr>
            <w:r w:rsidRPr="00FC588A">
              <w:rPr>
                <w:b/>
                <w:bCs/>
              </w:rPr>
              <w:t>Наименование</w:t>
            </w:r>
          </w:p>
        </w:tc>
        <w:tc>
          <w:tcPr>
            <w:tcW w:w="3859" w:type="pct"/>
            <w:shd w:val="clear" w:color="auto" w:fill="auto"/>
            <w:vAlign w:val="center"/>
            <w:hideMark/>
          </w:tcPr>
          <w:p w14:paraId="512C0A0B" w14:textId="77777777" w:rsidR="009E1D31" w:rsidRPr="00FC588A" w:rsidRDefault="009E1D31" w:rsidP="0074507E">
            <w:pPr>
              <w:jc w:val="center"/>
              <w:rPr>
                <w:b/>
                <w:bCs/>
              </w:rPr>
            </w:pPr>
            <w:r w:rsidRPr="00FC588A">
              <w:rPr>
                <w:b/>
                <w:bCs/>
              </w:rPr>
              <w:t>Технические характеристики</w:t>
            </w:r>
          </w:p>
        </w:tc>
      </w:tr>
      <w:tr w:rsidR="009E1D31" w:rsidRPr="00FC588A" w14:paraId="149B6F14" w14:textId="77777777" w:rsidTr="0074507E">
        <w:trPr>
          <w:trHeight w:val="421"/>
        </w:trPr>
        <w:tc>
          <w:tcPr>
            <w:tcW w:w="281" w:type="pct"/>
            <w:shd w:val="clear" w:color="auto" w:fill="auto"/>
            <w:vAlign w:val="center"/>
          </w:tcPr>
          <w:p w14:paraId="4E93BA22" w14:textId="77777777" w:rsidR="009E1D31" w:rsidRPr="00FC588A" w:rsidRDefault="009E1D31" w:rsidP="0074507E">
            <w:pPr>
              <w:jc w:val="center"/>
              <w:rPr>
                <w:bCs/>
              </w:rPr>
            </w:pPr>
            <w:r w:rsidRPr="00FC588A">
              <w:rPr>
                <w:bCs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14588B89" w14:textId="77777777" w:rsidR="009E1D31" w:rsidRPr="00FC588A" w:rsidRDefault="009E1D31" w:rsidP="0074507E">
            <w:r w:rsidRPr="00FC588A">
              <w:t xml:space="preserve">Здание мобильное </w:t>
            </w:r>
            <w:proofErr w:type="spellStart"/>
            <w:proofErr w:type="gramStart"/>
            <w:r w:rsidRPr="00FC588A">
              <w:t>вспом</w:t>
            </w:r>
            <w:proofErr w:type="spellEnd"/>
            <w:r w:rsidRPr="00FC588A">
              <w:t>.(</w:t>
            </w:r>
            <w:proofErr w:type="spellStart"/>
            <w:proofErr w:type="gramEnd"/>
            <w:r w:rsidRPr="00FC588A">
              <w:t>бытов</w:t>
            </w:r>
            <w:proofErr w:type="spellEnd"/>
            <w:r w:rsidRPr="00FC588A">
              <w:t>.) ГОСТ 25957-83 б/</w:t>
            </w:r>
            <w:proofErr w:type="spellStart"/>
            <w:proofErr w:type="gramStart"/>
            <w:r w:rsidRPr="00FC588A">
              <w:t>ход.части</w:t>
            </w:r>
            <w:proofErr w:type="spellEnd"/>
            <w:proofErr w:type="gramEnd"/>
            <w:r w:rsidRPr="00FC588A">
              <w:t xml:space="preserve"> на </w:t>
            </w:r>
            <w:proofErr w:type="spellStart"/>
            <w:r w:rsidRPr="00FC588A">
              <w:t>метал.каркасе</w:t>
            </w:r>
            <w:proofErr w:type="spellEnd"/>
          </w:p>
          <w:p w14:paraId="23EDD0CD" w14:textId="77777777" w:rsidR="009E1D31" w:rsidRPr="00FC588A" w:rsidRDefault="009E1D31" w:rsidP="0074507E">
            <w:proofErr w:type="spellStart"/>
            <w:r w:rsidRPr="00FC588A">
              <w:t>утепл</w:t>
            </w:r>
            <w:proofErr w:type="spellEnd"/>
            <w:r w:rsidRPr="00FC588A">
              <w:t xml:space="preserve">. без окон </w:t>
            </w:r>
            <w:r w:rsidRPr="00FC588A">
              <w:br/>
              <w:t>ОКПД2: 25.11.10.000</w:t>
            </w:r>
          </w:p>
        </w:tc>
        <w:tc>
          <w:tcPr>
            <w:tcW w:w="3859" w:type="pct"/>
            <w:shd w:val="clear" w:color="auto" w:fill="auto"/>
            <w:vAlign w:val="center"/>
          </w:tcPr>
          <w:p w14:paraId="75700DA1" w14:textId="77777777" w:rsidR="009E1D31" w:rsidRPr="00FC588A" w:rsidRDefault="009E1D31" w:rsidP="0074507E">
            <w:pPr>
              <w:rPr>
                <w:b/>
              </w:rPr>
            </w:pPr>
            <w:r w:rsidRPr="00FC588A">
              <w:rPr>
                <w:b/>
              </w:rPr>
              <w:t xml:space="preserve">Общие требования: </w:t>
            </w:r>
          </w:p>
          <w:p w14:paraId="66C7CC6D" w14:textId="77777777" w:rsidR="009E1D31" w:rsidRPr="00FC588A" w:rsidRDefault="009E1D31" w:rsidP="0074507E">
            <w:r w:rsidRPr="00FC588A">
              <w:t xml:space="preserve">Тип мобильности: </w:t>
            </w:r>
            <w:r>
              <w:t xml:space="preserve">должно быть </w:t>
            </w:r>
            <w:r w:rsidRPr="00FC588A">
              <w:t>контейнерное</w:t>
            </w:r>
            <w:r w:rsidRPr="00FC588A">
              <w:br/>
              <w:t>Вид: производственное</w:t>
            </w:r>
          </w:p>
          <w:p w14:paraId="19FA6404" w14:textId="77777777" w:rsidR="009E1D31" w:rsidRPr="00FC588A" w:rsidRDefault="009E1D31" w:rsidP="0074507E">
            <w:r w:rsidRPr="00FC588A">
              <w:t>Функциональное назначение: насосная станция над артезианскими скважинами</w:t>
            </w:r>
          </w:p>
          <w:p w14:paraId="35DBAEF1" w14:textId="77777777" w:rsidR="009E1D31" w:rsidRPr="00FC588A" w:rsidRDefault="009E1D31" w:rsidP="0074507E">
            <w:r w:rsidRPr="00FC588A">
              <w:t xml:space="preserve">Тип: </w:t>
            </w:r>
            <w:r>
              <w:t xml:space="preserve">должен быть </w:t>
            </w:r>
            <w:r w:rsidRPr="00FC588A">
              <w:t>утепленный без ходовой части</w:t>
            </w:r>
          </w:p>
          <w:p w14:paraId="47D323F3" w14:textId="77777777" w:rsidR="009E1D31" w:rsidRPr="00FC588A" w:rsidRDefault="009E1D31" w:rsidP="0074507E">
            <w:r w:rsidRPr="00FC588A">
              <w:t>Исполнение:</w:t>
            </w:r>
            <w:r>
              <w:t xml:space="preserve"> должно быть</w:t>
            </w:r>
            <w:r w:rsidRPr="00FC588A">
              <w:t xml:space="preserve"> О2 </w:t>
            </w:r>
          </w:p>
          <w:p w14:paraId="0A16F74C" w14:textId="77777777" w:rsidR="009E1D31" w:rsidRPr="00FC588A" w:rsidRDefault="009E1D31" w:rsidP="0074507E">
            <w:r w:rsidRPr="00FC588A">
              <w:t xml:space="preserve">Длина, мм: </w:t>
            </w:r>
            <w:r>
              <w:t xml:space="preserve">должна быть </w:t>
            </w:r>
            <w:r w:rsidRPr="00FC588A">
              <w:t>3000</w:t>
            </w:r>
          </w:p>
          <w:p w14:paraId="2E19E62B" w14:textId="77777777" w:rsidR="009E1D31" w:rsidRPr="00FC588A" w:rsidRDefault="009E1D31" w:rsidP="0074507E">
            <w:r w:rsidRPr="00FC588A">
              <w:t>Ширина, мм:</w:t>
            </w:r>
            <w:r>
              <w:t xml:space="preserve"> должна быть</w:t>
            </w:r>
            <w:r w:rsidRPr="00FC588A">
              <w:t xml:space="preserve"> не менее 2400 и не более 2500</w:t>
            </w:r>
          </w:p>
          <w:p w14:paraId="329FC501" w14:textId="77777777" w:rsidR="009E1D31" w:rsidRPr="00FC588A" w:rsidRDefault="009E1D31" w:rsidP="0074507E">
            <w:r w:rsidRPr="00FC588A">
              <w:t xml:space="preserve">Высота, мм: </w:t>
            </w:r>
            <w:r>
              <w:t xml:space="preserve">должна быть </w:t>
            </w:r>
            <w:r w:rsidRPr="00FC588A">
              <w:t>2400</w:t>
            </w:r>
          </w:p>
          <w:p w14:paraId="365598D9" w14:textId="77777777" w:rsidR="009E1D31" w:rsidRPr="00FC588A" w:rsidRDefault="009E1D31" w:rsidP="0074507E">
            <w:r w:rsidRPr="00FC588A">
              <w:t xml:space="preserve">Количество помещений: </w:t>
            </w:r>
            <w:r>
              <w:t xml:space="preserve">должно быть </w:t>
            </w:r>
            <w:r w:rsidRPr="00FC588A">
              <w:t>1</w:t>
            </w:r>
          </w:p>
          <w:p w14:paraId="0CD57C60" w14:textId="77777777" w:rsidR="009E1D31" w:rsidRPr="00FC588A" w:rsidRDefault="009E1D31" w:rsidP="0074507E">
            <w:r w:rsidRPr="00FC588A">
              <w:t>Количество окон: не требуется</w:t>
            </w:r>
          </w:p>
          <w:p w14:paraId="7511238C" w14:textId="77777777" w:rsidR="009E1D31" w:rsidRPr="00FC588A" w:rsidRDefault="009E1D31" w:rsidP="0074507E">
            <w:r w:rsidRPr="00FC588A">
              <w:t xml:space="preserve">Расположение входной двери: </w:t>
            </w:r>
            <w:r>
              <w:t xml:space="preserve">должно быть </w:t>
            </w:r>
            <w:r w:rsidRPr="00FC588A">
              <w:t>на фасадной или на торцевой стене</w:t>
            </w:r>
          </w:p>
          <w:p w14:paraId="2D8DA64D" w14:textId="77777777" w:rsidR="009E1D31" w:rsidRPr="00FC588A" w:rsidRDefault="009E1D31" w:rsidP="0074507E">
            <w:pPr>
              <w:rPr>
                <w:b/>
              </w:rPr>
            </w:pPr>
            <w:r w:rsidRPr="00FC588A">
              <w:rPr>
                <w:b/>
              </w:rPr>
              <w:t>Каркас:</w:t>
            </w:r>
          </w:p>
          <w:p w14:paraId="2E3195F1" w14:textId="77777777" w:rsidR="009E1D31" w:rsidRPr="00FC588A" w:rsidRDefault="009E1D31" w:rsidP="0074507E">
            <w:r w:rsidRPr="00FC588A">
              <w:t xml:space="preserve">Материал каркаса: </w:t>
            </w:r>
            <w:r>
              <w:t xml:space="preserve">должен быть </w:t>
            </w:r>
            <w:r w:rsidRPr="00FC588A">
              <w:t>металл</w:t>
            </w:r>
          </w:p>
          <w:p w14:paraId="3F51FA58" w14:textId="77777777" w:rsidR="009E1D31" w:rsidRPr="00FC588A" w:rsidRDefault="009E1D31" w:rsidP="0074507E">
            <w:r w:rsidRPr="00FC588A">
              <w:t xml:space="preserve">Верхняя и нижняя рама из стального сварного гнутого профиля размером, мм: </w:t>
            </w:r>
            <w:r>
              <w:t>должна быть</w:t>
            </w:r>
            <w:r w:rsidRPr="00FC588A">
              <w:t xml:space="preserve"> не менее 90х45х3</w:t>
            </w:r>
          </w:p>
          <w:p w14:paraId="46FDD9DC" w14:textId="77777777" w:rsidR="009E1D31" w:rsidRPr="00FC588A" w:rsidRDefault="009E1D31" w:rsidP="0074507E">
            <w:r w:rsidRPr="00FC588A">
              <w:t>Угловые стойки из стального сварного гнутого профиля размером</w:t>
            </w:r>
            <w:r>
              <w:t>,</w:t>
            </w:r>
            <w:r w:rsidRPr="00FC588A">
              <w:t xml:space="preserve"> мм</w:t>
            </w:r>
            <w:r>
              <w:t>:</w:t>
            </w:r>
            <w:r w:rsidRPr="00FC588A">
              <w:t xml:space="preserve"> </w:t>
            </w:r>
            <w:r>
              <w:t>должны быть</w:t>
            </w:r>
            <w:r w:rsidRPr="00FC588A">
              <w:t xml:space="preserve"> не менее</w:t>
            </w:r>
            <w:r>
              <w:t xml:space="preserve"> </w:t>
            </w:r>
            <w:r w:rsidRPr="00FC588A">
              <w:t xml:space="preserve">70х70х3 </w:t>
            </w:r>
          </w:p>
          <w:p w14:paraId="139BA93D" w14:textId="77777777" w:rsidR="009E1D31" w:rsidRPr="00FC588A" w:rsidRDefault="009E1D31" w:rsidP="0074507E">
            <w:r w:rsidRPr="00FC588A">
              <w:t xml:space="preserve">Петли погрузочные, на верхней раме, </w:t>
            </w:r>
            <w:proofErr w:type="spellStart"/>
            <w:r w:rsidRPr="00FC588A">
              <w:t>шт</w:t>
            </w:r>
            <w:proofErr w:type="spellEnd"/>
            <w:r w:rsidRPr="00FC588A">
              <w:t>:</w:t>
            </w:r>
            <w:r>
              <w:t xml:space="preserve"> должно быть</w:t>
            </w:r>
            <w:r w:rsidRPr="00FC588A">
              <w:t xml:space="preserve"> 4</w:t>
            </w:r>
          </w:p>
          <w:p w14:paraId="55B8343E" w14:textId="77777777" w:rsidR="009E1D31" w:rsidRPr="00FC588A" w:rsidRDefault="009E1D31" w:rsidP="0074507E">
            <w:r w:rsidRPr="00FC588A">
              <w:t xml:space="preserve">Окраска: </w:t>
            </w:r>
            <w:r>
              <w:t>должна быть</w:t>
            </w:r>
            <w:r w:rsidRPr="00FC588A">
              <w:t xml:space="preserve"> эмаль по металлу</w:t>
            </w:r>
          </w:p>
          <w:p w14:paraId="16B91960" w14:textId="77777777" w:rsidR="009E1D31" w:rsidRPr="00FC588A" w:rsidRDefault="009E1D31" w:rsidP="0074507E">
            <w:r w:rsidRPr="00FC588A">
              <w:t xml:space="preserve">Цвет каркаса: </w:t>
            </w:r>
            <w:r>
              <w:t>должен быть</w:t>
            </w:r>
            <w:r w:rsidRPr="00FC588A">
              <w:t xml:space="preserve"> синий </w:t>
            </w:r>
            <w:r w:rsidRPr="00FC588A">
              <w:rPr>
                <w:lang w:val="en-US"/>
              </w:rPr>
              <w:t>RAL</w:t>
            </w:r>
            <w:r w:rsidRPr="00FC588A">
              <w:t>5005</w:t>
            </w:r>
          </w:p>
          <w:p w14:paraId="560F2C19" w14:textId="77777777" w:rsidR="009E1D31" w:rsidRPr="00FC588A" w:rsidRDefault="009E1D31" w:rsidP="0074507E">
            <w:pPr>
              <w:rPr>
                <w:b/>
              </w:rPr>
            </w:pPr>
            <w:r w:rsidRPr="00FC588A">
              <w:rPr>
                <w:b/>
              </w:rPr>
              <w:t>Стены (внешняя отделка):</w:t>
            </w:r>
          </w:p>
          <w:p w14:paraId="1F1BAC14" w14:textId="77777777" w:rsidR="009E1D31" w:rsidRPr="00FC588A" w:rsidRDefault="009E1D31" w:rsidP="0074507E">
            <w:r w:rsidRPr="00FC588A">
              <w:t>Материал:</w:t>
            </w:r>
            <w:r>
              <w:t xml:space="preserve"> должен быть</w:t>
            </w:r>
            <w:r w:rsidRPr="00FC588A">
              <w:t xml:space="preserve"> профилированный лист С8 оцинкованный с </w:t>
            </w:r>
            <w:proofErr w:type="spellStart"/>
            <w:r w:rsidRPr="00FC588A">
              <w:t>порошковополимерным</w:t>
            </w:r>
            <w:proofErr w:type="spellEnd"/>
            <w:r w:rsidRPr="00FC588A">
              <w:t xml:space="preserve"> покрытием</w:t>
            </w:r>
          </w:p>
          <w:p w14:paraId="03A52B73" w14:textId="77777777" w:rsidR="009E1D31" w:rsidRPr="00FC588A" w:rsidRDefault="009E1D31" w:rsidP="0074507E">
            <w:r w:rsidRPr="00FC588A">
              <w:t xml:space="preserve">Обрешетка: </w:t>
            </w:r>
            <w:r>
              <w:t>должна быть</w:t>
            </w:r>
            <w:r w:rsidRPr="00FC588A">
              <w:t xml:space="preserve"> брус или доска, антисептированные, размером, мм: не менее 40х50</w:t>
            </w:r>
          </w:p>
          <w:p w14:paraId="72808662" w14:textId="77777777" w:rsidR="009E1D31" w:rsidRPr="00FC588A" w:rsidRDefault="009E1D31" w:rsidP="0074507E">
            <w:r w:rsidRPr="00FC588A">
              <w:t xml:space="preserve">Утепление стен: </w:t>
            </w:r>
            <w:r>
              <w:t>должна быть</w:t>
            </w:r>
            <w:r w:rsidRPr="00FC588A">
              <w:t xml:space="preserve"> минеральная вата рулонного или плитного типа толщиной, мм: не менее 50</w:t>
            </w:r>
          </w:p>
          <w:p w14:paraId="47B052DD" w14:textId="77777777" w:rsidR="009E1D31" w:rsidRPr="00FC588A" w:rsidRDefault="009E1D31" w:rsidP="0074507E">
            <w:r w:rsidRPr="00FC588A">
              <w:t xml:space="preserve">Цвет стен: </w:t>
            </w:r>
            <w:r>
              <w:t>должен быть</w:t>
            </w:r>
            <w:r w:rsidRPr="00FC588A">
              <w:t xml:space="preserve"> синий </w:t>
            </w:r>
            <w:r w:rsidRPr="00FC588A">
              <w:rPr>
                <w:lang w:val="en-US"/>
              </w:rPr>
              <w:t>RAL</w:t>
            </w:r>
            <w:r w:rsidRPr="00FC588A">
              <w:t>5005</w:t>
            </w:r>
          </w:p>
          <w:p w14:paraId="5267CC77" w14:textId="77777777" w:rsidR="009E1D31" w:rsidRPr="00FC588A" w:rsidRDefault="009E1D31" w:rsidP="0074507E">
            <w:r w:rsidRPr="00FC588A">
              <w:rPr>
                <w:b/>
              </w:rPr>
              <w:t>Кровля:</w:t>
            </w:r>
            <w:r w:rsidRPr="00FC588A">
              <w:t xml:space="preserve"> </w:t>
            </w:r>
          </w:p>
          <w:p w14:paraId="731BC572" w14:textId="77777777" w:rsidR="009E1D31" w:rsidRPr="00FC588A" w:rsidRDefault="009E1D31" w:rsidP="0074507E">
            <w:r w:rsidRPr="00FC588A">
              <w:t xml:space="preserve">Тип: </w:t>
            </w:r>
            <w:r>
              <w:t>должна быть</w:t>
            </w:r>
            <w:r w:rsidRPr="00FC588A">
              <w:t xml:space="preserve"> плоская</w:t>
            </w:r>
            <w:r w:rsidRPr="00FC588A">
              <w:br/>
              <w:t xml:space="preserve">Материал: </w:t>
            </w:r>
            <w:r>
              <w:t>должен быть</w:t>
            </w:r>
            <w:r w:rsidRPr="00FC588A">
              <w:t xml:space="preserve"> металлический лист, толщиной, мм: не менее 0,55</w:t>
            </w:r>
          </w:p>
          <w:p w14:paraId="0B72ACEA" w14:textId="77777777" w:rsidR="009E1D31" w:rsidRPr="00FC588A" w:rsidRDefault="009E1D31" w:rsidP="0074507E">
            <w:r w:rsidRPr="00FC588A">
              <w:t xml:space="preserve">Швы кровли: </w:t>
            </w:r>
            <w:r>
              <w:t>должны быть</w:t>
            </w:r>
            <w:r w:rsidRPr="00FC588A">
              <w:t xml:space="preserve"> сварные или </w:t>
            </w:r>
            <w:proofErr w:type="spellStart"/>
            <w:r w:rsidRPr="00FC588A">
              <w:t>фальцевые</w:t>
            </w:r>
            <w:proofErr w:type="spellEnd"/>
            <w:r w:rsidRPr="00FC588A">
              <w:t xml:space="preserve"> или с креплением кровельными саморезами</w:t>
            </w:r>
          </w:p>
          <w:p w14:paraId="49604248" w14:textId="77777777" w:rsidR="009E1D31" w:rsidRPr="00FC588A" w:rsidRDefault="009E1D31" w:rsidP="0074507E">
            <w:r w:rsidRPr="00FC588A">
              <w:t xml:space="preserve">Гидроизоляция швов: </w:t>
            </w:r>
            <w:r>
              <w:t>должно быть</w:t>
            </w:r>
            <w:r w:rsidRPr="00FC588A">
              <w:t xml:space="preserve"> наличие</w:t>
            </w:r>
          </w:p>
          <w:p w14:paraId="0CDBA39E" w14:textId="77777777" w:rsidR="009E1D31" w:rsidRPr="00FC588A" w:rsidRDefault="009E1D31" w:rsidP="0074507E">
            <w:r w:rsidRPr="00FC588A">
              <w:t xml:space="preserve">Утепление стен: </w:t>
            </w:r>
            <w:r>
              <w:t>должна быть</w:t>
            </w:r>
            <w:r w:rsidRPr="00FC588A">
              <w:t xml:space="preserve"> минеральная вата рулонного или плитного типа толщиной, мм: не менее 50</w:t>
            </w:r>
            <w:r w:rsidRPr="00FC588A">
              <w:br/>
            </w:r>
            <w:r w:rsidRPr="00FC588A">
              <w:rPr>
                <w:b/>
              </w:rPr>
              <w:t>Пол:</w:t>
            </w:r>
            <w:r w:rsidRPr="00FC588A">
              <w:t xml:space="preserve"> </w:t>
            </w:r>
          </w:p>
          <w:p w14:paraId="6120A79B" w14:textId="77777777" w:rsidR="009E1D31" w:rsidRPr="00FC588A" w:rsidRDefault="009E1D31" w:rsidP="0074507E">
            <w:r w:rsidRPr="00FC588A">
              <w:t xml:space="preserve">Лаги: </w:t>
            </w:r>
            <w:r>
              <w:t>должен быть</w:t>
            </w:r>
            <w:r w:rsidRPr="00FC588A">
              <w:t xml:space="preserve"> брус антисептированный </w:t>
            </w:r>
          </w:p>
          <w:p w14:paraId="3CCAE2E4" w14:textId="77777777" w:rsidR="009E1D31" w:rsidRPr="00FC588A" w:rsidRDefault="009E1D31" w:rsidP="0074507E">
            <w:r w:rsidRPr="00FC588A">
              <w:lastRenderedPageBreak/>
              <w:t xml:space="preserve">Высота сечения, мм: </w:t>
            </w:r>
            <w:r>
              <w:t>должна быть</w:t>
            </w:r>
            <w:r w:rsidRPr="00FC588A">
              <w:t xml:space="preserve"> не менее 75</w:t>
            </w:r>
          </w:p>
          <w:p w14:paraId="4E6F08CA" w14:textId="77777777" w:rsidR="009E1D31" w:rsidRPr="00FC588A" w:rsidRDefault="009E1D31" w:rsidP="0074507E">
            <w:r w:rsidRPr="00FC588A">
              <w:t xml:space="preserve">Черновой пол: </w:t>
            </w:r>
            <w:r>
              <w:t>должна быть</w:t>
            </w:r>
            <w:r w:rsidRPr="00FC588A">
              <w:t xml:space="preserve"> доска обрезная антисептированная</w:t>
            </w:r>
            <w:r w:rsidRPr="00FC588A">
              <w:br/>
              <w:t xml:space="preserve">Высота сечения, мм: </w:t>
            </w:r>
            <w:r>
              <w:t>должна быть</w:t>
            </w:r>
            <w:r w:rsidRPr="00FC588A">
              <w:t xml:space="preserve"> не менее 25</w:t>
            </w:r>
          </w:p>
          <w:p w14:paraId="14B0FD8F" w14:textId="77777777" w:rsidR="009E1D31" w:rsidRPr="00FC588A" w:rsidRDefault="009E1D31" w:rsidP="0074507E">
            <w:r w:rsidRPr="00FC588A">
              <w:t xml:space="preserve">Утепление: </w:t>
            </w:r>
            <w:r>
              <w:t>должна быть</w:t>
            </w:r>
            <w:r w:rsidRPr="00FC588A">
              <w:t xml:space="preserve"> минеральная вата рулонного или плитного типа толщиной соразмерной высоте сечения</w:t>
            </w:r>
            <w:r>
              <w:t xml:space="preserve"> </w:t>
            </w:r>
          </w:p>
          <w:p w14:paraId="64FC180F" w14:textId="77777777" w:rsidR="009E1D31" w:rsidRPr="00FC588A" w:rsidRDefault="009E1D31" w:rsidP="0074507E">
            <w:r w:rsidRPr="00FC588A">
              <w:t xml:space="preserve">Чистовой пол: </w:t>
            </w:r>
            <w:r>
              <w:t>должны быть</w:t>
            </w:r>
            <w:r w:rsidRPr="00FC588A">
              <w:t xml:space="preserve"> листы ДСП или ЦСП</w:t>
            </w:r>
          </w:p>
          <w:p w14:paraId="3633F1BC" w14:textId="77777777" w:rsidR="009E1D31" w:rsidRPr="00FC588A" w:rsidRDefault="009E1D31" w:rsidP="0074507E">
            <w:r w:rsidRPr="00FC588A">
              <w:t>Толщина листов, мм:</w:t>
            </w:r>
            <w:r>
              <w:t xml:space="preserve"> должна быть</w:t>
            </w:r>
            <w:r w:rsidRPr="00FC588A">
              <w:t xml:space="preserve"> не менее 16</w:t>
            </w:r>
          </w:p>
          <w:p w14:paraId="01CD7D90" w14:textId="77777777" w:rsidR="009E1D31" w:rsidRPr="00FC588A" w:rsidRDefault="009E1D31" w:rsidP="0074507E">
            <w:proofErr w:type="spellStart"/>
            <w:r w:rsidRPr="00FC588A">
              <w:rPr>
                <w:b/>
              </w:rPr>
              <w:t>Пароветроизоляция</w:t>
            </w:r>
            <w:proofErr w:type="spellEnd"/>
            <w:r w:rsidRPr="00FC588A">
              <w:rPr>
                <w:b/>
              </w:rPr>
              <w:t xml:space="preserve"> пола, потолка и стен</w:t>
            </w:r>
            <w:r w:rsidRPr="00FC588A">
              <w:t xml:space="preserve">: </w:t>
            </w:r>
            <w:r>
              <w:t xml:space="preserve"> </w:t>
            </w:r>
          </w:p>
          <w:p w14:paraId="43569CA2" w14:textId="77777777" w:rsidR="009E1D31" w:rsidRPr="00FC588A" w:rsidRDefault="009E1D31" w:rsidP="0074507E">
            <w:r w:rsidRPr="00FC588A">
              <w:t>Материал:</w:t>
            </w:r>
            <w:r>
              <w:t xml:space="preserve"> должна быть</w:t>
            </w:r>
            <w:r w:rsidRPr="00FC588A">
              <w:t xml:space="preserve"> ПВХ пленка, толщиной, </w:t>
            </w:r>
            <w:proofErr w:type="spellStart"/>
            <w:r w:rsidRPr="00FC588A">
              <w:t>мкр</w:t>
            </w:r>
            <w:proofErr w:type="spellEnd"/>
            <w:r w:rsidRPr="00FC588A">
              <w:t>: не менее 80</w:t>
            </w:r>
          </w:p>
          <w:p w14:paraId="6CC3C9D8" w14:textId="77777777" w:rsidR="009E1D31" w:rsidRPr="00FC588A" w:rsidRDefault="009E1D31" w:rsidP="0074507E">
            <w:r w:rsidRPr="00FC588A">
              <w:rPr>
                <w:b/>
              </w:rPr>
              <w:t>Дверь наружная:</w:t>
            </w:r>
            <w:r w:rsidRPr="00FC588A">
              <w:t xml:space="preserve"> Количество, </w:t>
            </w:r>
            <w:proofErr w:type="spellStart"/>
            <w:r w:rsidRPr="00FC588A">
              <w:t>шт</w:t>
            </w:r>
            <w:proofErr w:type="spellEnd"/>
            <w:r w:rsidRPr="00FC588A">
              <w:t xml:space="preserve">: </w:t>
            </w:r>
            <w:r>
              <w:t>должна быть</w:t>
            </w:r>
            <w:r w:rsidRPr="00FC588A">
              <w:t xml:space="preserve"> 1</w:t>
            </w:r>
            <w:r>
              <w:t xml:space="preserve"> </w:t>
            </w:r>
          </w:p>
          <w:p w14:paraId="2E234FE4" w14:textId="77777777" w:rsidR="009E1D31" w:rsidRPr="00FC588A" w:rsidRDefault="009E1D31" w:rsidP="0074507E">
            <w:r w:rsidRPr="00FC588A">
              <w:t xml:space="preserve">Материал двери: </w:t>
            </w:r>
            <w:r>
              <w:t>должен быть</w:t>
            </w:r>
            <w:r w:rsidRPr="00FC588A">
              <w:t xml:space="preserve"> ДВП, обшитый оцинкованной сталью</w:t>
            </w:r>
          </w:p>
          <w:p w14:paraId="1BBCB160" w14:textId="77777777" w:rsidR="009E1D31" w:rsidRPr="00FC588A" w:rsidRDefault="009E1D31" w:rsidP="0074507E">
            <w:r w:rsidRPr="00FC588A">
              <w:t xml:space="preserve">Толщина металла, мм: </w:t>
            </w:r>
            <w:r>
              <w:t>должна быть</w:t>
            </w:r>
            <w:r w:rsidRPr="00FC588A">
              <w:t xml:space="preserve"> не менее 0,55</w:t>
            </w:r>
            <w:r>
              <w:t xml:space="preserve"> </w:t>
            </w:r>
          </w:p>
          <w:p w14:paraId="30ED77A8" w14:textId="77777777" w:rsidR="009E1D31" w:rsidRPr="00FC588A" w:rsidRDefault="009E1D31" w:rsidP="0074507E">
            <w:r w:rsidRPr="00FC588A">
              <w:t xml:space="preserve">Ручки и </w:t>
            </w:r>
            <w:proofErr w:type="gramStart"/>
            <w:r w:rsidRPr="00FC588A">
              <w:t>петли</w:t>
            </w:r>
            <w:proofErr w:type="gramEnd"/>
            <w:r w:rsidRPr="00FC588A">
              <w:t xml:space="preserve"> и скобы для навесного замка: </w:t>
            </w:r>
            <w:r>
              <w:t>должно быть</w:t>
            </w:r>
            <w:r w:rsidRPr="00FC588A">
              <w:t xml:space="preserve"> наличие</w:t>
            </w:r>
          </w:p>
          <w:p w14:paraId="21144252" w14:textId="77777777" w:rsidR="009E1D31" w:rsidRPr="00FC588A" w:rsidRDefault="009E1D31" w:rsidP="0074507E">
            <w:r w:rsidRPr="00FC588A">
              <w:t xml:space="preserve">Размер двери: высота, мм: </w:t>
            </w:r>
            <w:r>
              <w:t>должна быть</w:t>
            </w:r>
            <w:r w:rsidRPr="00FC588A">
              <w:t xml:space="preserve"> 2100</w:t>
            </w:r>
          </w:p>
          <w:p w14:paraId="214118E9" w14:textId="77777777" w:rsidR="009E1D31" w:rsidRPr="00FC588A" w:rsidRDefault="009E1D31" w:rsidP="0074507E">
            <w:r w:rsidRPr="00FC588A">
              <w:t xml:space="preserve">Размер двери: ширина, мм: </w:t>
            </w:r>
            <w:r>
              <w:t>должна быть</w:t>
            </w:r>
            <w:r w:rsidRPr="00FC588A">
              <w:t xml:space="preserve"> 900</w:t>
            </w:r>
          </w:p>
          <w:p w14:paraId="5965634E" w14:textId="77777777" w:rsidR="009E1D31" w:rsidRPr="00FC588A" w:rsidRDefault="009E1D31" w:rsidP="0074507E">
            <w:r w:rsidRPr="00FC588A">
              <w:rPr>
                <w:b/>
              </w:rPr>
              <w:t>Внутренняя отделка:</w:t>
            </w:r>
            <w:r w:rsidRPr="00FC588A">
              <w:tab/>
            </w:r>
          </w:p>
          <w:p w14:paraId="219F9E2D" w14:textId="77777777" w:rsidR="009E1D31" w:rsidRPr="00FC588A" w:rsidRDefault="009E1D31" w:rsidP="0074507E">
            <w:r w:rsidRPr="00FC588A">
              <w:t xml:space="preserve">Потолок и стены: </w:t>
            </w:r>
            <w:r>
              <w:t>должен быть</w:t>
            </w:r>
            <w:r w:rsidRPr="00FC588A">
              <w:t xml:space="preserve"> профилированный лист С8 оцинкованный или ПВХ панели</w:t>
            </w:r>
          </w:p>
          <w:p w14:paraId="0383DAF9" w14:textId="77777777" w:rsidR="009E1D31" w:rsidRPr="00FC588A" w:rsidRDefault="009E1D31" w:rsidP="0074507E">
            <w:pPr>
              <w:rPr>
                <w:b/>
              </w:rPr>
            </w:pPr>
            <w:r w:rsidRPr="00FC588A">
              <w:rPr>
                <w:b/>
              </w:rPr>
              <w:t>Электроснабжение, освещение и вентиляция:</w:t>
            </w:r>
          </w:p>
          <w:p w14:paraId="747445E4" w14:textId="77777777" w:rsidR="009E1D31" w:rsidRPr="00FC588A" w:rsidRDefault="009E1D31" w:rsidP="0074507E">
            <w:r w:rsidRPr="00FC588A">
              <w:t xml:space="preserve">Вентиляционное отверстие: </w:t>
            </w:r>
            <w:r>
              <w:t>должно быть</w:t>
            </w:r>
            <w:r w:rsidRPr="00FC588A">
              <w:t xml:space="preserve"> наличие</w:t>
            </w:r>
          </w:p>
          <w:p w14:paraId="2BAA27F4" w14:textId="77777777" w:rsidR="009E1D31" w:rsidRPr="00FC588A" w:rsidRDefault="009E1D31" w:rsidP="0074507E">
            <w:r w:rsidRPr="00FC588A">
              <w:t>Защитная решетка отверстия:</w:t>
            </w:r>
            <w:r>
              <w:t xml:space="preserve"> должно быть</w:t>
            </w:r>
            <w:r w:rsidRPr="00FC588A">
              <w:t xml:space="preserve"> наличие</w:t>
            </w:r>
          </w:p>
          <w:p w14:paraId="39CB7350" w14:textId="77777777" w:rsidR="009E1D31" w:rsidRPr="00FC588A" w:rsidRDefault="009E1D31" w:rsidP="0074507E">
            <w:r w:rsidRPr="00FC588A">
              <w:t xml:space="preserve">Уличный кабельный ввод: </w:t>
            </w:r>
            <w:r>
              <w:t>должно быть</w:t>
            </w:r>
            <w:r w:rsidRPr="00FC588A">
              <w:t xml:space="preserve"> наличие</w:t>
            </w:r>
          </w:p>
          <w:p w14:paraId="4D139C54" w14:textId="77777777" w:rsidR="009E1D31" w:rsidRPr="00FC588A" w:rsidRDefault="009E1D31" w:rsidP="0074507E">
            <w:r w:rsidRPr="00FC588A">
              <w:t>Степень защиты ввода:</w:t>
            </w:r>
            <w:r>
              <w:t xml:space="preserve"> должна быть</w:t>
            </w:r>
            <w:r w:rsidRPr="00FC588A">
              <w:t xml:space="preserve"> не менее </w:t>
            </w:r>
            <w:r w:rsidRPr="00FC588A">
              <w:rPr>
                <w:lang w:val="en-US"/>
              </w:rPr>
              <w:t>IP</w:t>
            </w:r>
            <w:r w:rsidRPr="00FC588A">
              <w:t>44</w:t>
            </w:r>
            <w:r>
              <w:t xml:space="preserve"> </w:t>
            </w:r>
          </w:p>
          <w:p w14:paraId="04611B4F" w14:textId="77777777" w:rsidR="009E1D31" w:rsidRPr="00FC588A" w:rsidRDefault="009E1D31" w:rsidP="0074507E">
            <w:r w:rsidRPr="00FC588A">
              <w:t xml:space="preserve">Автоматический выключатель, 6А. </w:t>
            </w:r>
            <w:proofErr w:type="spellStart"/>
            <w:r w:rsidRPr="00FC588A">
              <w:t>шт</w:t>
            </w:r>
            <w:proofErr w:type="spellEnd"/>
            <w:r w:rsidRPr="00FC588A">
              <w:t xml:space="preserve">: </w:t>
            </w:r>
            <w:r>
              <w:t>должен быть</w:t>
            </w:r>
            <w:r w:rsidRPr="00FC588A">
              <w:t xml:space="preserve"> 1</w:t>
            </w:r>
          </w:p>
          <w:p w14:paraId="1C61628B" w14:textId="77777777" w:rsidR="009E1D31" w:rsidRPr="00FC588A" w:rsidRDefault="009E1D31" w:rsidP="0074507E">
            <w:r w:rsidRPr="00FC588A">
              <w:t xml:space="preserve">Автоматический выключатель, 16А. </w:t>
            </w:r>
            <w:proofErr w:type="spellStart"/>
            <w:r w:rsidRPr="00FC588A">
              <w:t>шт</w:t>
            </w:r>
            <w:proofErr w:type="spellEnd"/>
            <w:r w:rsidRPr="00FC588A">
              <w:t xml:space="preserve">: </w:t>
            </w:r>
            <w:r>
              <w:t>должен быть</w:t>
            </w:r>
            <w:r w:rsidRPr="00FC588A">
              <w:t xml:space="preserve"> 1</w:t>
            </w:r>
          </w:p>
          <w:p w14:paraId="5F0E34DA" w14:textId="77777777" w:rsidR="009E1D31" w:rsidRPr="00FC588A" w:rsidRDefault="009E1D31" w:rsidP="0074507E">
            <w:r w:rsidRPr="00FC588A">
              <w:t xml:space="preserve">Потолочные или настенные линейные светодиодные светильники, </w:t>
            </w:r>
            <w:proofErr w:type="spellStart"/>
            <w:r w:rsidRPr="00FC588A">
              <w:t>шт</w:t>
            </w:r>
            <w:proofErr w:type="spellEnd"/>
            <w:r w:rsidRPr="00FC588A">
              <w:t xml:space="preserve">: </w:t>
            </w:r>
            <w:r>
              <w:t>должен быть</w:t>
            </w:r>
            <w:r w:rsidRPr="00FC588A">
              <w:t xml:space="preserve"> 1 </w:t>
            </w:r>
            <w:r>
              <w:t xml:space="preserve"> </w:t>
            </w:r>
          </w:p>
          <w:p w14:paraId="3F0E7E8A" w14:textId="77777777" w:rsidR="009E1D31" w:rsidRPr="00FC588A" w:rsidRDefault="009E1D31" w:rsidP="0074507E">
            <w:r w:rsidRPr="00FC588A">
              <w:t xml:space="preserve">Мощность светильника: </w:t>
            </w:r>
            <w:r>
              <w:t>должна быть</w:t>
            </w:r>
            <w:r w:rsidRPr="00FC588A">
              <w:t xml:space="preserve"> не менее 24 Вт</w:t>
            </w:r>
            <w:r>
              <w:t xml:space="preserve"> </w:t>
            </w:r>
          </w:p>
          <w:p w14:paraId="2A194AD4" w14:textId="77777777" w:rsidR="009E1D31" w:rsidRPr="00FC588A" w:rsidRDefault="009E1D31" w:rsidP="0074507E">
            <w:r w:rsidRPr="00FC588A">
              <w:t xml:space="preserve">Выключатель одноклавишный открытой проводки: </w:t>
            </w:r>
            <w:r>
              <w:t xml:space="preserve">должен быть </w:t>
            </w:r>
            <w:r w:rsidRPr="00FC588A">
              <w:t xml:space="preserve">1 </w:t>
            </w:r>
            <w:proofErr w:type="spellStart"/>
            <w:r w:rsidRPr="00FC588A">
              <w:t>шт</w:t>
            </w:r>
            <w:proofErr w:type="spellEnd"/>
          </w:p>
          <w:p w14:paraId="27586090" w14:textId="77777777" w:rsidR="009E1D31" w:rsidRPr="00FC588A" w:rsidRDefault="009E1D31" w:rsidP="0074507E">
            <w:r w:rsidRPr="00FC588A">
              <w:t xml:space="preserve">Розетка однопостовая с заземляющим контактом открытой проводки: </w:t>
            </w:r>
            <w:r>
              <w:t>должна быть</w:t>
            </w:r>
            <w:r w:rsidRPr="00FC588A">
              <w:t xml:space="preserve"> 2 </w:t>
            </w:r>
            <w:proofErr w:type="spellStart"/>
            <w:r w:rsidRPr="00FC588A">
              <w:t>шт</w:t>
            </w:r>
            <w:proofErr w:type="spellEnd"/>
          </w:p>
          <w:p w14:paraId="047D3AF9" w14:textId="77777777" w:rsidR="009E1D31" w:rsidRPr="00FC588A" w:rsidRDefault="009E1D31" w:rsidP="0074507E">
            <w:r w:rsidRPr="00FC588A">
              <w:t xml:space="preserve">Розетка </w:t>
            </w:r>
            <w:proofErr w:type="spellStart"/>
            <w:r w:rsidRPr="00FC588A">
              <w:t>двухпостовая</w:t>
            </w:r>
            <w:proofErr w:type="spellEnd"/>
            <w:r w:rsidRPr="00FC588A">
              <w:t xml:space="preserve"> с заземляющим контактом открытой проводки: </w:t>
            </w:r>
            <w:r>
              <w:t>должна быть</w:t>
            </w:r>
            <w:r w:rsidRPr="00FC588A">
              <w:t xml:space="preserve"> 1 </w:t>
            </w:r>
            <w:proofErr w:type="spellStart"/>
            <w:r w:rsidRPr="00FC588A">
              <w:t>шт</w:t>
            </w:r>
            <w:proofErr w:type="spellEnd"/>
          </w:p>
          <w:p w14:paraId="534C20F2" w14:textId="77777777" w:rsidR="009E1D31" w:rsidRPr="00FC588A" w:rsidRDefault="009E1D31" w:rsidP="0074507E">
            <w:r w:rsidRPr="00FC588A">
              <w:t xml:space="preserve">Проводка к светильникам, выключателям и розеткам: </w:t>
            </w:r>
            <w:r>
              <w:t>должна быть</w:t>
            </w:r>
            <w:r w:rsidRPr="00FC588A">
              <w:t xml:space="preserve"> открытая в кабель-каналах или гофрированных трубах</w:t>
            </w:r>
            <w:r>
              <w:t xml:space="preserve"> </w:t>
            </w:r>
          </w:p>
          <w:p w14:paraId="2A98D07D" w14:textId="77777777" w:rsidR="009E1D31" w:rsidRPr="00FC588A" w:rsidRDefault="009E1D31" w:rsidP="0074507E">
            <w:r w:rsidRPr="00FC588A">
              <w:t>Сечение кабелей к выключателям и светильникам:</w:t>
            </w:r>
            <w:r>
              <w:t xml:space="preserve"> должно быть</w:t>
            </w:r>
            <w:r w:rsidRPr="00FC588A">
              <w:t xml:space="preserve"> </w:t>
            </w:r>
            <w:r w:rsidRPr="00FC588A">
              <w:br/>
              <w:t>не менее 2х1,5 мм2</w:t>
            </w:r>
          </w:p>
          <w:p w14:paraId="43830674" w14:textId="77777777" w:rsidR="009E1D31" w:rsidRPr="00FC588A" w:rsidRDefault="009E1D31" w:rsidP="0074507E">
            <w:r w:rsidRPr="00FC588A">
              <w:lastRenderedPageBreak/>
              <w:t xml:space="preserve">Сечение кабелей к розеткам с заземляющим контактом: </w:t>
            </w:r>
            <w:r>
              <w:t>должно быть</w:t>
            </w:r>
            <w:r w:rsidRPr="00FC588A">
              <w:br/>
              <w:t>не менее 3х2,5 мм2</w:t>
            </w:r>
          </w:p>
        </w:tc>
      </w:tr>
      <w:tr w:rsidR="009E1D31" w:rsidRPr="00FC588A" w14:paraId="5AE36B9D" w14:textId="77777777" w:rsidTr="0074507E">
        <w:trPr>
          <w:trHeight w:val="810"/>
        </w:trPr>
        <w:tc>
          <w:tcPr>
            <w:tcW w:w="281" w:type="pct"/>
            <w:shd w:val="clear" w:color="auto" w:fill="auto"/>
            <w:vAlign w:val="center"/>
          </w:tcPr>
          <w:p w14:paraId="2A010B10" w14:textId="77777777" w:rsidR="009E1D31" w:rsidRPr="00FC588A" w:rsidRDefault="009E1D31" w:rsidP="0074507E">
            <w:pPr>
              <w:jc w:val="center"/>
              <w:rPr>
                <w:bCs/>
              </w:rPr>
            </w:pPr>
            <w:r w:rsidRPr="00FC588A">
              <w:rPr>
                <w:bCs/>
              </w:rPr>
              <w:lastRenderedPageBreak/>
              <w:t>2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05123284" w14:textId="77777777" w:rsidR="009E1D31" w:rsidRPr="00FC588A" w:rsidRDefault="009E1D31" w:rsidP="0074507E">
            <w:r w:rsidRPr="00FC588A">
              <w:t>Блок фундаментный ФБС 12-5-3</w:t>
            </w:r>
            <w:r w:rsidRPr="00FC588A">
              <w:br/>
              <w:t>ОКПД2: 23.61.12.111</w:t>
            </w:r>
          </w:p>
        </w:tc>
        <w:tc>
          <w:tcPr>
            <w:tcW w:w="3859" w:type="pct"/>
            <w:shd w:val="clear" w:color="auto" w:fill="auto"/>
            <w:vAlign w:val="center"/>
          </w:tcPr>
          <w:p w14:paraId="2628B34B" w14:textId="77777777" w:rsidR="009E1D31" w:rsidRPr="00FC588A" w:rsidRDefault="009E1D31" w:rsidP="0074507E">
            <w:r w:rsidRPr="00FC588A">
              <w:t>Блок фундаментный бетонный сплошной</w:t>
            </w:r>
          </w:p>
          <w:p w14:paraId="027306B6" w14:textId="77777777" w:rsidR="009E1D31" w:rsidRPr="00FC588A" w:rsidRDefault="009E1D31" w:rsidP="0074507E">
            <w:r w:rsidRPr="00FC588A">
              <w:t xml:space="preserve">Обозначение: </w:t>
            </w:r>
            <w:r>
              <w:t>должно быть</w:t>
            </w:r>
            <w:r w:rsidRPr="00FC588A">
              <w:t xml:space="preserve"> ФБС 12.5.3</w:t>
            </w:r>
          </w:p>
          <w:p w14:paraId="11D52C04" w14:textId="77777777" w:rsidR="009E1D31" w:rsidRPr="00FC588A" w:rsidRDefault="009E1D31" w:rsidP="0074507E">
            <w:r w:rsidRPr="00FC588A">
              <w:t xml:space="preserve">Тип бетона: </w:t>
            </w:r>
            <w:r>
              <w:t>должен быть</w:t>
            </w:r>
            <w:r w:rsidRPr="00FC588A">
              <w:t xml:space="preserve"> легкий или тяжелый</w:t>
            </w:r>
          </w:p>
          <w:p w14:paraId="3A065C43" w14:textId="77777777" w:rsidR="009E1D31" w:rsidRPr="00FC588A" w:rsidRDefault="009E1D31" w:rsidP="0074507E">
            <w:r w:rsidRPr="00FC588A">
              <w:t xml:space="preserve">Класс прочности на сжатие: </w:t>
            </w:r>
            <w:r>
              <w:t>должен быть</w:t>
            </w:r>
            <w:r w:rsidRPr="00FC588A">
              <w:t xml:space="preserve"> не менее В7,5</w:t>
            </w:r>
          </w:p>
          <w:p w14:paraId="210E59C6" w14:textId="77777777" w:rsidR="009E1D31" w:rsidRPr="00FC588A" w:rsidRDefault="009E1D31" w:rsidP="0074507E">
            <w:r w:rsidRPr="00FC588A">
              <w:t xml:space="preserve">Качество поверхности: </w:t>
            </w:r>
            <w:r>
              <w:t>должно быть</w:t>
            </w:r>
            <w:r w:rsidRPr="00FC588A">
              <w:t xml:space="preserve"> А6 или А7</w:t>
            </w:r>
          </w:p>
          <w:p w14:paraId="3E96B5D4" w14:textId="77777777" w:rsidR="009E1D31" w:rsidRPr="00FC588A" w:rsidRDefault="009E1D31" w:rsidP="0074507E">
            <w:r w:rsidRPr="00FC588A">
              <w:t xml:space="preserve">Габаритные размеры, мм: </w:t>
            </w:r>
          </w:p>
          <w:p w14:paraId="36CA68FF" w14:textId="77777777" w:rsidR="009E1D31" w:rsidRPr="00FC588A" w:rsidRDefault="009E1D31" w:rsidP="0074507E">
            <w:r w:rsidRPr="00FC588A">
              <w:t xml:space="preserve">Длина: </w:t>
            </w:r>
            <w:r>
              <w:t>должна быть</w:t>
            </w:r>
            <w:r w:rsidRPr="00FC588A">
              <w:t xml:space="preserve"> не менее 1180 мм</w:t>
            </w:r>
          </w:p>
          <w:p w14:paraId="0E2AD675" w14:textId="77777777" w:rsidR="009E1D31" w:rsidRPr="00FC588A" w:rsidRDefault="009E1D31" w:rsidP="0074507E">
            <w:r w:rsidRPr="00FC588A">
              <w:t xml:space="preserve">Ширина: </w:t>
            </w:r>
            <w:r>
              <w:t>должна быть</w:t>
            </w:r>
            <w:r w:rsidRPr="00FC588A">
              <w:t xml:space="preserve"> не менее 500 мм</w:t>
            </w:r>
          </w:p>
          <w:p w14:paraId="1C71F57D" w14:textId="77777777" w:rsidR="009E1D31" w:rsidRPr="00FC588A" w:rsidRDefault="009E1D31" w:rsidP="0074507E">
            <w:r w:rsidRPr="00FC588A">
              <w:t xml:space="preserve">Высота: </w:t>
            </w:r>
            <w:r>
              <w:t>должна быть</w:t>
            </w:r>
            <w:r w:rsidRPr="00FC588A">
              <w:t xml:space="preserve"> не менее 280 мм</w:t>
            </w:r>
          </w:p>
        </w:tc>
      </w:tr>
    </w:tbl>
    <w:p w14:paraId="43A41AEA" w14:textId="77777777" w:rsidR="007C07A6" w:rsidRPr="009E1D31" w:rsidRDefault="007C07A6" w:rsidP="009E1D31"/>
    <w:sectPr w:rsidR="007C07A6" w:rsidRPr="009E1D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04C5B" w14:textId="77777777" w:rsidR="00EA4365" w:rsidRDefault="00EA4365" w:rsidP="007C07A6">
      <w:r>
        <w:separator/>
      </w:r>
    </w:p>
  </w:endnote>
  <w:endnote w:type="continuationSeparator" w:id="0">
    <w:p w14:paraId="342FA1E0" w14:textId="77777777" w:rsidR="00EA4365" w:rsidRDefault="00EA4365" w:rsidP="007C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0DFB3" w14:textId="77777777" w:rsidR="00EA4365" w:rsidRDefault="00EA4365" w:rsidP="007C07A6">
      <w:r>
        <w:separator/>
      </w:r>
    </w:p>
  </w:footnote>
  <w:footnote w:type="continuationSeparator" w:id="0">
    <w:p w14:paraId="43B5C86A" w14:textId="77777777" w:rsidR="00EA4365" w:rsidRDefault="00EA4365" w:rsidP="007C0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23C78"/>
    <w:multiLevelType w:val="hybridMultilevel"/>
    <w:tmpl w:val="0A78D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7040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 w15:restartNumberingAfterBreak="0">
    <w:nsid w:val="60305638"/>
    <w:multiLevelType w:val="hybridMultilevel"/>
    <w:tmpl w:val="D9EE3542"/>
    <w:lvl w:ilvl="0" w:tplc="0DC2073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1E9824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A86EC2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E7AF44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99C94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5022B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5721D1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CC69B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74231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74"/>
    <w:rsid w:val="000B3374"/>
    <w:rsid w:val="00185E97"/>
    <w:rsid w:val="00206075"/>
    <w:rsid w:val="007C07A6"/>
    <w:rsid w:val="0090525C"/>
    <w:rsid w:val="00977C76"/>
    <w:rsid w:val="009E1D31"/>
    <w:rsid w:val="00D25FFC"/>
    <w:rsid w:val="00D65EFD"/>
    <w:rsid w:val="00EA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B5216"/>
  <w15:chartTrackingRefBased/>
  <w15:docId w15:val="{484DCC8E-672B-417B-9C62-5676D2FF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EFD"/>
    <w:pPr>
      <w:jc w:val="both"/>
    </w:pPr>
    <w:rPr>
      <w:rFonts w:ascii="Times New Roman" w:eastAsia="Times New Roman" w:hAnsi="Times New Roman" w:cs="Times New Roman"/>
      <w:kern w:val="0"/>
      <w:sz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85E97"/>
    <w:pPr>
      <w:keepNext/>
      <w:numPr>
        <w:numId w:val="2"/>
      </w:numPr>
      <w:spacing w:before="240" w:after="60"/>
      <w:jc w:val="center"/>
      <w:outlineLvl w:val="0"/>
    </w:pPr>
    <w:rPr>
      <w:rFonts w:eastAsiaTheme="minorEastAsia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07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0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07A6"/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rsid w:val="00185E97"/>
    <w:rPr>
      <w:rFonts w:ascii="Times New Roman" w:hAnsi="Times New Roman" w:cs="Times New Roman"/>
      <w:b/>
      <w:kern w:val="28"/>
      <w:sz w:val="36"/>
      <w:szCs w:val="20"/>
      <w:lang w:val="ru-RU" w:eastAsia="ru-RU"/>
    </w:rPr>
  </w:style>
  <w:style w:type="paragraph" w:customStyle="1" w:styleId="3">
    <w:name w:val="Стиль3"/>
    <w:basedOn w:val="a"/>
    <w:uiPriority w:val="99"/>
    <w:rsid w:val="00185E97"/>
    <w:pPr>
      <w:widowControl w:val="0"/>
      <w:tabs>
        <w:tab w:val="num" w:pos="0"/>
      </w:tabs>
      <w:adjustRightInd w:val="0"/>
    </w:pPr>
    <w:rPr>
      <w:rFonts w:eastAsiaTheme="minor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高翔</dc:creator>
  <cp:keywords/>
  <dc:description/>
  <cp:lastModifiedBy>陈 高翔</cp:lastModifiedBy>
  <cp:revision>5</cp:revision>
  <dcterms:created xsi:type="dcterms:W3CDTF">2022-04-22T11:30:00Z</dcterms:created>
  <dcterms:modified xsi:type="dcterms:W3CDTF">2022-04-27T13:33:00Z</dcterms:modified>
</cp:coreProperties>
</file>